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AC38" w14:textId="098DF4FE" w:rsidR="003A6C6D" w:rsidRDefault="00134D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E7D5" wp14:editId="5411C992">
                <wp:simplePos x="0" y="0"/>
                <wp:positionH relativeFrom="column">
                  <wp:posOffset>289868</wp:posOffset>
                </wp:positionH>
                <wp:positionV relativeFrom="paragraph">
                  <wp:posOffset>509716</wp:posOffset>
                </wp:positionV>
                <wp:extent cx="7740503" cy="17437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503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DDB0D" w14:textId="77777777" w:rsidR="00D62848" w:rsidRPr="00FF1777" w:rsidRDefault="005C3074" w:rsidP="00FF1777">
                            <w:pPr>
                              <w:jc w:val="center"/>
                              <w:rPr>
                                <w:rFonts w:ascii="Algerian" w:hAnsi="Algerian"/>
                                <w:sz w:val="140"/>
                                <w:szCs w:val="140"/>
                              </w:rPr>
                            </w:pPr>
                            <w:sdt>
                              <w:sdtPr>
                                <w:rPr>
                                  <w:rFonts w:ascii="Algerian" w:hAnsi="Algerian"/>
                                  <w:sz w:val="140"/>
                                  <w:szCs w:val="140"/>
                                </w:rPr>
                                <w:id w:val="74484524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lgerian" w:hAnsi="Algerian"/>
                                      <w:sz w:val="140"/>
                                      <w:szCs w:val="140"/>
                                    </w:rPr>
                                    <w:id w:val="-688140994"/>
                                    <w:lock w:val="contentLocked"/>
                                    <w:placeholder>
                                      <w:docPart w:val="2F985A151CB5470FAC513BCD025DF058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r w:rsidR="00D62848" w:rsidRPr="00FF1777">
                                      <w:rPr>
                                        <w:rFonts w:ascii="Algerian" w:hAnsi="Algerian"/>
                                        <w:sz w:val="140"/>
                                        <w:szCs w:val="140"/>
                                      </w:rPr>
                                      <w:t>Certificate of</w:t>
                                    </w:r>
                                  </w:sdtContent>
                                </w:sdt>
                              </w:sdtContent>
                            </w:sdt>
                            <w:r w:rsidR="00F60980">
                              <w:rPr>
                                <w:rFonts w:ascii="Algerian" w:hAnsi="Algerian"/>
                                <w:sz w:val="140"/>
                                <w:szCs w:val="140"/>
                              </w:rPr>
                              <w:t xml:space="preserve"> OJT compliance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368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E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40.15pt;width:609.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" filled="f" stroked="f" strokeweight=".5pt">
                <v:textbox>
                  <w:txbxContent>
                    <w:p w14:paraId="204DDB0D" w14:textId="77777777" w:rsidR="00D62848" w:rsidRPr="00FF1777" w:rsidRDefault="005C3074" w:rsidP="00FF1777">
                      <w:pPr>
                        <w:jc w:val="center"/>
                        <w:rPr>
                          <w:rFonts w:ascii="Algerian" w:hAnsi="Algerian"/>
                          <w:sz w:val="140"/>
                          <w:szCs w:val="140"/>
                        </w:rPr>
                      </w:pPr>
                      <w:sdt>
                        <w:sdtPr>
                          <w:rPr>
                            <w:rFonts w:ascii="Algerian" w:hAnsi="Algerian"/>
                            <w:sz w:val="140"/>
                            <w:szCs w:val="140"/>
                          </w:rPr>
                          <w:id w:val="74484524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Algerian" w:hAnsi="Algerian"/>
                                <w:sz w:val="140"/>
                                <w:szCs w:val="140"/>
                              </w:rPr>
                              <w:id w:val="-688140994"/>
                              <w:lock w:val="contentLocked"/>
                              <w:placeholder>
                                <w:docPart w:val="2F985A151CB5470FAC513BCD025DF058"/>
                              </w:placeholder>
                              <w:group/>
                            </w:sdtPr>
                            <w:sdtEndPr/>
                            <w:sdtContent>
                              <w:r w:rsidR="00D62848" w:rsidRPr="00FF1777">
                                <w:rPr>
                                  <w:rFonts w:ascii="Algerian" w:hAnsi="Algerian"/>
                                  <w:sz w:val="140"/>
                                  <w:szCs w:val="140"/>
                                </w:rPr>
                                <w:t>Certificate of</w:t>
                              </w:r>
                            </w:sdtContent>
                          </w:sdt>
                        </w:sdtContent>
                      </w:sdt>
                      <w:r w:rsidR="00F60980">
                        <w:rPr>
                          <w:rFonts w:ascii="Algerian" w:hAnsi="Algerian"/>
                          <w:sz w:val="140"/>
                          <w:szCs w:val="140"/>
                        </w:rPr>
                        <w:t xml:space="preserve"> OJT compliance</w:t>
                      </w:r>
                    </w:p>
                  </w:txbxContent>
                </v:textbox>
              </v:shape>
            </w:pict>
          </mc:Fallback>
        </mc:AlternateContent>
      </w:r>
      <w:r w:rsidR="007D7F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BAE7E" wp14:editId="422CF641">
                <wp:simplePos x="0" y="0"/>
                <wp:positionH relativeFrom="column">
                  <wp:posOffset>983412</wp:posOffset>
                </wp:positionH>
                <wp:positionV relativeFrom="paragraph">
                  <wp:posOffset>1069675</wp:posOffset>
                </wp:positionV>
                <wp:extent cx="6426284" cy="44444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84" cy="444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44EE4" w14:textId="77777777" w:rsidR="007D7FC4" w:rsidRPr="007D7FC4" w:rsidRDefault="00F60980" w:rsidP="007D7FC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noProof/>
                              </w:rPr>
                              <w:drawing>
                                <wp:inline distT="0" distB="0" distL="0" distR="0" wp14:anchorId="0870606A" wp14:editId="2F548F69">
                                  <wp:extent cx="1427734" cy="721360"/>
                                  <wp:effectExtent l="0" t="0" r="127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0px-RIDOT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281" cy="78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id w:val="-1991082332"/>
                              <w:lock w:val="contentLocked"/>
                              <w:placeholder>
                                <w:docPart w:val="2F985A151CB5470FAC513BCD025DF058"/>
                              </w:placeholder>
                              <w:group/>
                            </w:sdtPr>
                            <w:sdtEndPr/>
                            <w:sdtContent>
                              <w:p w14:paraId="18935400" w14:textId="77777777" w:rsidR="00FF1777" w:rsidRDefault="00FF1777" w:rsidP="007D7FC4">
                                <w:pPr>
                                  <w:spacing w:after="0"/>
                                  <w:jc w:val="center"/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</w:pPr>
                                <w:r w:rsidRPr="007D7FC4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 xml:space="preserve">This </w:t>
                                </w:r>
                                <w:r w:rsidR="008558E0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C</w:t>
                                </w:r>
                                <w:r w:rsidRPr="007D7FC4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 xml:space="preserve">ertificate is </w:t>
                                </w:r>
                                <w:r w:rsidR="008558E0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Presented T</w:t>
                                </w:r>
                                <w:r w:rsidRPr="007D7FC4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o</w:t>
                                </w:r>
                              </w:p>
                            </w:sdtContent>
                          </w:sdt>
                          <w:p w14:paraId="670A4F4D" w14:textId="77777777" w:rsidR="007D7FC4" w:rsidRPr="007D7FC4" w:rsidRDefault="007D7FC4" w:rsidP="007D7FC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0"/>
                            </w:tblGrid>
                            <w:tr w:rsidR="007D7FC4" w14:paraId="094CB6E6" w14:textId="77777777" w:rsidTr="008558E0">
                              <w:trPr>
                                <w:jc w:val="center"/>
                              </w:trPr>
                              <w:sdt>
                                <w:sdtPr>
                                  <w:rPr>
                                    <w:rFonts w:ascii="Castellar" w:hAnsi="Castellar"/>
                                  </w:rPr>
                                  <w:id w:val="-1642106485"/>
                                </w:sdtPr>
                                <w:sdtEndPr/>
                                <w:sdtContent>
                                  <w:tc>
                                    <w:tcPr>
                                      <w:tcW w:w="783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11912BDF" w14:textId="3CE09556" w:rsidR="007D7FC4" w:rsidRDefault="00FB1482" w:rsidP="008558E0">
                                      <w:pPr>
                                        <w:jc w:val="center"/>
                                        <w:rPr>
                                          <w:rFonts w:ascii="Castellar" w:hAnsi="Castellar"/>
                                        </w:rPr>
                                      </w:pPr>
                                      <w:r>
                                        <w:rPr>
                                          <w:rFonts w:ascii="Castellar" w:hAnsi="Castellar"/>
                                          <w:sz w:val="36"/>
                                          <w:szCs w:val="36"/>
                                        </w:rPr>
                                        <w:t>Contractor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F114176" w14:textId="3E6A6B09" w:rsidR="007D7FC4" w:rsidRDefault="005C3074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508412868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r w:rsidR="007D7FC4">
                                  <w:rPr>
                                    <w:rFonts w:ascii="Castellar" w:hAnsi="Castellar"/>
                                  </w:rPr>
                                  <w:t xml:space="preserve">For Successfully </w:t>
                                </w:r>
                                <w:r w:rsidR="00B90EE1">
                                  <w:rPr>
                                    <w:rFonts w:ascii="Castellar" w:hAnsi="Castellar"/>
                                  </w:rPr>
                                  <w:t xml:space="preserve">complying with </w:t>
                                </w:r>
                              </w:sdtContent>
                            </w:sdt>
                            <w:r w:rsidR="007D7FC4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1610311881"/>
                              </w:sdtPr>
                              <w:sdtEndPr/>
                              <w:sdtContent>
                                <w:r w:rsidR="00FB1482">
                                  <w:rPr>
                                    <w:rFonts w:ascii="Castellar" w:hAnsi="Castellar"/>
                                  </w:rPr>
                                  <w:t>(X)</w:t>
                                </w:r>
                              </w:sdtContent>
                            </w:sdt>
                            <w:r w:rsidR="007D7FC4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-1821577260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r w:rsidR="007D7FC4">
                                  <w:rPr>
                                    <w:rFonts w:ascii="Castellar" w:hAnsi="Castellar"/>
                                  </w:rPr>
                                  <w:t>training hours</w:t>
                                </w:r>
                                <w:r w:rsidR="00F60980">
                                  <w:rPr>
                                    <w:rFonts w:ascii="Castellar" w:hAnsi="Castellar"/>
                                  </w:rPr>
                                  <w:t xml:space="preserve"> (943.002) assigned to contract</w:t>
                                </w:r>
                              </w:sdtContent>
                            </w:sdt>
                            <w:r w:rsidR="00C7067B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id w:val="-2133771354"/>
                              </w:sdtPr>
                              <w:sdtEndPr/>
                              <w:sdtContent>
                                <w:r w:rsidR="00FB1482"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>(RIC#)</w:t>
                                </w:r>
                              </w:sdtContent>
                            </w:sdt>
                            <w:r w:rsidR="00F6098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A497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id w:val="-742174767"/>
                                <w:date w:fullDate="2020-04-24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B1482"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4/24/2020</w:t>
                                </w:r>
                              </w:sdtContent>
                            </w:sdt>
                          </w:p>
                          <w:p w14:paraId="340936A4" w14:textId="77777777" w:rsidR="00FF1777" w:rsidRDefault="00FF1777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4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52"/>
                              <w:gridCol w:w="270"/>
                              <w:gridCol w:w="184"/>
                              <w:gridCol w:w="3025"/>
                              <w:gridCol w:w="3022"/>
                            </w:tblGrid>
                            <w:tr w:rsidR="00C7067B" w14:paraId="2D160C03" w14:textId="77777777" w:rsidTr="00C7067B">
                              <w:trPr>
                                <w:trHeight w:val="553"/>
                              </w:trPr>
                              <w:tc>
                                <w:tcPr>
                                  <w:tcW w:w="3476" w:type="dxa"/>
                                  <w:gridSpan w:val="4"/>
                                </w:tcPr>
                                <w:p w14:paraId="60820532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vMerge w:val="restart"/>
                                </w:tcPr>
                                <w:p w14:paraId="770E4446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5E2DF5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</w:p>
                              </w:tc>
                            </w:tr>
                            <w:tr w:rsidR="00C7067B" w14:paraId="038AF34C" w14:textId="77777777" w:rsidTr="00C7067B">
                              <w:trPr>
                                <w:gridBefore w:val="1"/>
                                <w:wBefore w:w="270" w:type="dxa"/>
                                <w:trHeight w:val="552"/>
                              </w:trPr>
                              <w:tc>
                                <w:tcPr>
                                  <w:tcW w:w="3206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1D79A3E" w14:textId="5685B888" w:rsidR="001A44FC" w:rsidRDefault="005C3074" w:rsidP="007D7FC4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mbria" w:hAnsi="Cambria"/>
                                        <w:sz w:val="18"/>
                                        <w:szCs w:val="18"/>
                                      </w:rPr>
                                      <w:id w:val="-1953855742"/>
                                    </w:sdtPr>
                                    <w:sdtEndPr>
                                      <w:rPr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r w:rsidR="00134301"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Darleen Reyes</w:t>
                                      </w:r>
                                    </w:sdtContent>
                                  </w:sdt>
                                </w:p>
                                <w:p w14:paraId="07451D7C" w14:textId="2017EF11" w:rsidR="00C7067B" w:rsidRPr="00C7067B" w:rsidRDefault="00134301" w:rsidP="007D7FC4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Office of Civil Rights Officer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vMerge/>
                                </w:tcPr>
                                <w:p w14:paraId="0188D32D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sdt>
                                  <w:sdtP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id w:val="1483119269"/>
                                  </w:sdtPr>
                                  <w:sdtEndPr/>
                                  <w:sdtContent>
                                    <w:p w14:paraId="791A1081" w14:textId="32A3EF58" w:rsidR="001A44FC" w:rsidRDefault="00AB6859" w:rsidP="007D7FC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Nancy Rodriguez</w:t>
                                      </w:r>
                                    </w:p>
                                  </w:sdtContent>
                                </w:sdt>
                                <w:p w14:paraId="77F816AD" w14:textId="6E8559D5" w:rsidR="00C7067B" w:rsidRPr="00C7067B" w:rsidRDefault="005A1B3C" w:rsidP="007D7FC4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Office of Civil Rights Administrator</w:t>
                                  </w:r>
                                </w:p>
                              </w:tc>
                            </w:tr>
                            <w:tr w:rsidR="009A2F80" w14:paraId="50E54B88" w14:textId="77777777" w:rsidTr="00F879FD">
                              <w:trPr>
                                <w:gridAfter w:val="4"/>
                                <w:wAfter w:w="6501" w:type="dxa"/>
                                <w:trHeight w:val="553"/>
                              </w:trPr>
                              <w:tc>
                                <w:tcPr>
                                  <w:tcW w:w="302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F15F64" w14:textId="77777777" w:rsidR="009A2F80" w:rsidRDefault="009A2F80" w:rsidP="00F879FD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</w:p>
                              </w:tc>
                            </w:tr>
                            <w:tr w:rsidR="009A2F80" w:rsidRPr="00C7067B" w14:paraId="42818C89" w14:textId="77777777" w:rsidTr="00F879FD">
                              <w:trPr>
                                <w:gridBefore w:val="1"/>
                                <w:gridAfter w:val="3"/>
                                <w:wBefore w:w="270" w:type="dxa"/>
                                <w:wAfter w:w="6231" w:type="dxa"/>
                                <w:trHeight w:val="552"/>
                              </w:trPr>
                              <w:tc>
                                <w:tcPr>
                                  <w:tcW w:w="302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sdt>
                                  <w:sdtP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id w:val="-1780945749"/>
                                  </w:sdtPr>
                                  <w:sdtEndPr/>
                                  <w:sdtContent>
                                    <w:p w14:paraId="078F6FD6" w14:textId="37B12A5F" w:rsidR="009A2F80" w:rsidRDefault="00134301" w:rsidP="00F879F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Meg</w:t>
                                      </w:r>
                                      <w:r w:rsidR="00A06568"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 xml:space="preserve"> dela </w:t>
                                      </w:r>
                                      <w:proofErr w:type="spellStart"/>
                                      <w:r w:rsidR="00A06568"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Dingco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id w:val="-1087296533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14:paraId="24C20689" w14:textId="240B4167" w:rsidR="009A2F80" w:rsidRPr="00C7067B" w:rsidRDefault="009A2F80" w:rsidP="00F879F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067B"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 xml:space="preserve">Office </w:t>
                                      </w:r>
                                      <w:r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of C</w:t>
                                      </w:r>
                                      <w:r w:rsidRPr="00C7067B"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ivil Rights Officer</w:t>
                                      </w:r>
                                      <w:r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04A4553F" w14:textId="77777777" w:rsidR="00C7067B" w:rsidRPr="00FF1777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AE7E" id="Text Box 3" o:spid="_x0000_s1027" type="#_x0000_t202" style="position:absolute;margin-left:77.45pt;margin-top:84.25pt;width:506pt;height:3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" filled="f" stroked="f" strokeweight=".5pt">
                <v:textbox>
                  <w:txbxContent>
                    <w:p w14:paraId="35444EE4" w14:textId="77777777" w:rsidR="007D7FC4" w:rsidRPr="007D7FC4" w:rsidRDefault="00F60980" w:rsidP="007D7FC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noProof/>
                        </w:rPr>
                        <w:drawing>
                          <wp:inline distT="0" distB="0" distL="0" distR="0" wp14:anchorId="0870606A" wp14:editId="2F548F69">
                            <wp:extent cx="1427734" cy="721360"/>
                            <wp:effectExtent l="0" t="0" r="127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0px-RIDOT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281" cy="780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id w:val="-1991082332"/>
                        <w:lock w:val="contentLocked"/>
                        <w:placeholder>
                          <w:docPart w:val="2F985A151CB5470FAC513BCD025DF058"/>
                        </w:placeholder>
                        <w:group/>
                      </w:sdtPr>
                      <w:sdtEndPr/>
                      <w:sdtContent>
                        <w:p w14:paraId="18935400" w14:textId="77777777" w:rsidR="00FF1777" w:rsidRDefault="00FF1777" w:rsidP="007D7FC4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</w:pPr>
                          <w:r w:rsidRPr="007D7FC4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 xml:space="preserve">This </w:t>
                          </w:r>
                          <w:r w:rsidR="008558E0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>C</w:t>
                          </w:r>
                          <w:r w:rsidRPr="007D7FC4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 xml:space="preserve">ertificate is </w:t>
                          </w:r>
                          <w:r w:rsidR="008558E0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>Presented T</w:t>
                          </w:r>
                          <w:r w:rsidRPr="007D7FC4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>o</w:t>
                          </w:r>
                        </w:p>
                      </w:sdtContent>
                    </w:sdt>
                    <w:p w14:paraId="670A4F4D" w14:textId="77777777" w:rsidR="007D7FC4" w:rsidRPr="007D7FC4" w:rsidRDefault="007D7FC4" w:rsidP="007D7FC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830"/>
                      </w:tblGrid>
                      <w:tr w:rsidR="007D7FC4" w14:paraId="094CB6E6" w14:textId="77777777" w:rsidTr="008558E0">
                        <w:trPr>
                          <w:jc w:val="center"/>
                        </w:trPr>
                        <w:sdt>
                          <w:sdtPr>
                            <w:rPr>
                              <w:rFonts w:ascii="Castellar" w:hAnsi="Castellar"/>
                            </w:rPr>
                            <w:id w:val="-1642106485"/>
                          </w:sdtPr>
                          <w:sdtEndPr/>
                          <w:sdtContent>
                            <w:tc>
                              <w:tcPr>
                                <w:tcW w:w="783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1912BDF" w14:textId="3CE09556" w:rsidR="007D7FC4" w:rsidRDefault="00FB1482" w:rsidP="008558E0">
                                <w:pPr>
                                  <w:jc w:val="center"/>
                                  <w:rPr>
                                    <w:rFonts w:ascii="Castellar" w:hAnsi="Castellar"/>
                                  </w:rPr>
                                </w:pPr>
                                <w:r>
                                  <w:rPr>
                                    <w:rFonts w:ascii="Castellar" w:hAnsi="Castellar"/>
                                    <w:sz w:val="36"/>
                                    <w:szCs w:val="36"/>
                                  </w:rPr>
                                  <w:t>Contractor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F114176" w14:textId="3E6A6B09" w:rsidR="007D7FC4" w:rsidRDefault="005C3074" w:rsidP="007D7FC4">
                      <w:pPr>
                        <w:jc w:val="center"/>
                        <w:rPr>
                          <w:rFonts w:ascii="Castellar" w:hAnsi="Castellar"/>
                        </w:rPr>
                      </w:pPr>
                      <w:sdt>
                        <w:sdtPr>
                          <w:rPr>
                            <w:rFonts w:ascii="Castellar" w:hAnsi="Castellar"/>
                          </w:rPr>
                          <w:id w:val="508412868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r w:rsidR="007D7FC4">
                            <w:rPr>
                              <w:rFonts w:ascii="Castellar" w:hAnsi="Castellar"/>
                            </w:rPr>
                            <w:t xml:space="preserve">For Successfully </w:t>
                          </w:r>
                          <w:r w:rsidR="00B90EE1">
                            <w:rPr>
                              <w:rFonts w:ascii="Castellar" w:hAnsi="Castellar"/>
                            </w:rPr>
                            <w:t xml:space="preserve">complying with </w:t>
                          </w:r>
                        </w:sdtContent>
                      </w:sdt>
                      <w:r w:rsidR="007D7FC4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stellar" w:hAnsi="Castellar"/>
                          </w:rPr>
                          <w:id w:val="1610311881"/>
                        </w:sdtPr>
                        <w:sdtEndPr/>
                        <w:sdtContent>
                          <w:r w:rsidR="00FB1482">
                            <w:rPr>
                              <w:rFonts w:ascii="Castellar" w:hAnsi="Castellar"/>
                            </w:rPr>
                            <w:t>(X)</w:t>
                          </w:r>
                        </w:sdtContent>
                      </w:sdt>
                      <w:r w:rsidR="007D7FC4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stellar" w:hAnsi="Castellar"/>
                          </w:rPr>
                          <w:id w:val="-1821577260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r w:rsidR="007D7FC4">
                            <w:rPr>
                              <w:rFonts w:ascii="Castellar" w:hAnsi="Castellar"/>
                            </w:rPr>
                            <w:t>training hours</w:t>
                          </w:r>
                          <w:r w:rsidR="00F60980">
                            <w:rPr>
                              <w:rFonts w:ascii="Castellar" w:hAnsi="Castellar"/>
                            </w:rPr>
                            <w:t xml:space="preserve"> (943.002) assigned to contract</w:t>
                          </w:r>
                        </w:sdtContent>
                      </w:sdt>
                      <w:r w:rsidR="00C7067B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id w:val="-2133771354"/>
                        </w:sdtPr>
                        <w:sdtEndPr/>
                        <w:sdtContent>
                          <w:r w:rsidR="00FB1482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(RIC#)</w:t>
                          </w:r>
                        </w:sdtContent>
                      </w:sdt>
                      <w:r w:rsidR="00F6098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.</w:t>
                      </w:r>
                      <w:r w:rsidR="005A497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Cambria" w:hAnsi="Cambria"/>
                            <w:sz w:val="28"/>
                            <w:szCs w:val="28"/>
                          </w:rPr>
                          <w:id w:val="-742174767"/>
                          <w:date w:fullDate="2020-04-24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B148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4/24/2020</w:t>
                          </w:r>
                        </w:sdtContent>
                      </w:sdt>
                    </w:p>
                    <w:p w14:paraId="340936A4" w14:textId="77777777" w:rsidR="00FF1777" w:rsidRDefault="00FF1777" w:rsidP="007D7FC4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4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52"/>
                        <w:gridCol w:w="270"/>
                        <w:gridCol w:w="184"/>
                        <w:gridCol w:w="3025"/>
                        <w:gridCol w:w="3022"/>
                      </w:tblGrid>
                      <w:tr w:rsidR="00C7067B" w14:paraId="2D160C03" w14:textId="77777777" w:rsidTr="00C7067B">
                        <w:trPr>
                          <w:trHeight w:val="553"/>
                        </w:trPr>
                        <w:tc>
                          <w:tcPr>
                            <w:tcW w:w="3476" w:type="dxa"/>
                            <w:gridSpan w:val="4"/>
                          </w:tcPr>
                          <w:p w14:paraId="60820532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  <w:vMerge w:val="restart"/>
                          </w:tcPr>
                          <w:p w14:paraId="770E4446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4" w:space="0" w:color="auto"/>
                            </w:tcBorders>
                          </w:tcPr>
                          <w:p w14:paraId="795E2DF5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c>
                      </w:tr>
                      <w:tr w:rsidR="00C7067B" w14:paraId="038AF34C" w14:textId="77777777" w:rsidTr="00C7067B">
                        <w:trPr>
                          <w:gridBefore w:val="1"/>
                          <w:wBefore w:w="270" w:type="dxa"/>
                          <w:trHeight w:val="552"/>
                        </w:trPr>
                        <w:tc>
                          <w:tcPr>
                            <w:tcW w:w="3206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1D79A3E" w14:textId="5685B888" w:rsidR="001A44FC" w:rsidRDefault="005C3074" w:rsidP="007D7FC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id w:val="-1953855742"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134301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Darleen Reyes</w:t>
                                </w:r>
                              </w:sdtContent>
                            </w:sdt>
                          </w:p>
                          <w:p w14:paraId="07451D7C" w14:textId="2017EF11" w:rsidR="00C7067B" w:rsidRPr="00C7067B" w:rsidRDefault="00134301" w:rsidP="007D7FC4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Office of Civil Rights Officer</w:t>
                            </w:r>
                          </w:p>
                        </w:tc>
                        <w:tc>
                          <w:tcPr>
                            <w:tcW w:w="3025" w:type="dxa"/>
                            <w:vMerge/>
                          </w:tcPr>
                          <w:p w14:paraId="0188D32D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uto"/>
                            </w:tcBorders>
                          </w:tcPr>
                          <w:sdt>
                            <w:sdt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id w:val="1483119269"/>
                            </w:sdtPr>
                            <w:sdtEndPr/>
                            <w:sdtContent>
                              <w:p w14:paraId="791A1081" w14:textId="32A3EF58" w:rsidR="001A44FC" w:rsidRDefault="00AB6859" w:rsidP="007D7FC4">
                                <w:pPr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Nancy Rodriguez</w:t>
                                </w:r>
                              </w:p>
                            </w:sdtContent>
                          </w:sdt>
                          <w:p w14:paraId="77F816AD" w14:textId="6E8559D5" w:rsidR="00C7067B" w:rsidRPr="00C7067B" w:rsidRDefault="005A1B3C" w:rsidP="007D7FC4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Office of Civil Rights Administrator</w:t>
                            </w:r>
                          </w:p>
                        </w:tc>
                      </w:tr>
                      <w:tr w:rsidR="009A2F80" w14:paraId="50E54B88" w14:textId="77777777" w:rsidTr="00F879FD">
                        <w:trPr>
                          <w:gridAfter w:val="4"/>
                          <w:wAfter w:w="6501" w:type="dxa"/>
                          <w:trHeight w:val="553"/>
                        </w:trPr>
                        <w:tc>
                          <w:tcPr>
                            <w:tcW w:w="302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12F15F64" w14:textId="77777777" w:rsidR="009A2F80" w:rsidRDefault="009A2F80" w:rsidP="00F879FD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c>
                      </w:tr>
                      <w:tr w:rsidR="009A2F80" w:rsidRPr="00C7067B" w14:paraId="42818C89" w14:textId="77777777" w:rsidTr="00F879FD">
                        <w:trPr>
                          <w:gridBefore w:val="1"/>
                          <w:gridAfter w:val="3"/>
                          <w:wBefore w:w="270" w:type="dxa"/>
                          <w:wAfter w:w="6231" w:type="dxa"/>
                          <w:trHeight w:val="552"/>
                        </w:trPr>
                        <w:tc>
                          <w:tcPr>
                            <w:tcW w:w="302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sdt>
                            <w:sdt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id w:val="-1780945749"/>
                            </w:sdtPr>
                            <w:sdtEndPr/>
                            <w:sdtContent>
                              <w:p w14:paraId="078F6FD6" w14:textId="37B12A5F" w:rsidR="009A2F80" w:rsidRDefault="00134301" w:rsidP="00F879FD">
                                <w:pPr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Meg</w:t>
                                </w:r>
                                <w:r w:rsidR="00A06568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 xml:space="preserve"> dela </w:t>
                                </w:r>
                                <w:proofErr w:type="spellStart"/>
                                <w:r w:rsidR="00A06568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Dingco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id w:val="-1087296533"/>
                              <w:lock w:val="contentLocked"/>
                              <w:group/>
                            </w:sdtPr>
                            <w:sdtEndPr/>
                            <w:sdtContent>
                              <w:p w14:paraId="24C20689" w14:textId="240B4167" w:rsidR="009A2F80" w:rsidRPr="00C7067B" w:rsidRDefault="009A2F80" w:rsidP="00F879FD">
                                <w:pPr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7067B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 xml:space="preserve">Office </w:t>
                                </w: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of C</w:t>
                                </w:r>
                                <w:r w:rsidRPr="00C7067B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ivil Rights Officer</w:t>
                                </w: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04A4553F" w14:textId="77777777" w:rsidR="00C7067B" w:rsidRPr="00FF1777" w:rsidRDefault="00C7067B" w:rsidP="007D7FC4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848">
        <w:rPr>
          <w:noProof/>
        </w:rPr>
        <w:drawing>
          <wp:anchor distT="0" distB="0" distL="114300" distR="114300" simplePos="0" relativeHeight="251658240" behindDoc="0" locked="0" layoutInCell="1" allowOverlap="1" wp14:anchorId="766CFA81" wp14:editId="4DD3111C">
            <wp:simplePos x="0" y="0"/>
            <wp:positionH relativeFrom="margin">
              <wp:align>center</wp:align>
            </wp:positionH>
            <wp:positionV relativeFrom="paragraph">
              <wp:posOffset>-553203</wp:posOffset>
            </wp:positionV>
            <wp:extent cx="9052560" cy="704597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-borders-certificate-border-template-for-word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704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C6D" w:rsidSect="00D62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1F"/>
    <w:rsid w:val="00071216"/>
    <w:rsid w:val="00077CF2"/>
    <w:rsid w:val="000B2F0A"/>
    <w:rsid w:val="000D2CAC"/>
    <w:rsid w:val="000E5019"/>
    <w:rsid w:val="00134301"/>
    <w:rsid w:val="00134DA0"/>
    <w:rsid w:val="001A44FC"/>
    <w:rsid w:val="00214A17"/>
    <w:rsid w:val="002D38BB"/>
    <w:rsid w:val="003A6C6D"/>
    <w:rsid w:val="003D5486"/>
    <w:rsid w:val="005A1B3C"/>
    <w:rsid w:val="005A4976"/>
    <w:rsid w:val="005C3074"/>
    <w:rsid w:val="00683B6E"/>
    <w:rsid w:val="00692584"/>
    <w:rsid w:val="007D7FC4"/>
    <w:rsid w:val="008558E0"/>
    <w:rsid w:val="009A2F80"/>
    <w:rsid w:val="00A06568"/>
    <w:rsid w:val="00A404B8"/>
    <w:rsid w:val="00AB6859"/>
    <w:rsid w:val="00B90EE1"/>
    <w:rsid w:val="00C7067B"/>
    <w:rsid w:val="00D62848"/>
    <w:rsid w:val="00E7401F"/>
    <w:rsid w:val="00F22D06"/>
    <w:rsid w:val="00F60980"/>
    <w:rsid w:val="00FB1482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941E"/>
  <w15:chartTrackingRefBased/>
  <w15:docId w15:val="{C93F9DCE-04FA-4AE5-A2E1-4CB3600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yeri.Batista\Documents\Custom%20Office%20Templates\Certificate%20of%20trai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85A151CB5470FAC513BCD025D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3F86-E59A-44C8-AA21-20AF156A07C9}"/>
      </w:docPartPr>
      <w:docPartBody>
        <w:p w:rsidR="00467DD8" w:rsidRDefault="00467DD8">
          <w:pPr>
            <w:pStyle w:val="2F985A151CB5470FAC513BCD025DF058"/>
          </w:pPr>
          <w:r w:rsidRPr="007B51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D8"/>
    <w:rsid w:val="0038547E"/>
    <w:rsid w:val="00467DD8"/>
    <w:rsid w:val="005F3F0B"/>
    <w:rsid w:val="00E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017"/>
    <w:rPr>
      <w:color w:val="808080"/>
    </w:rPr>
  </w:style>
  <w:style w:type="paragraph" w:customStyle="1" w:styleId="2F985A151CB5470FAC513BCD025DF058">
    <w:name w:val="2F985A151CB5470FAC513BCD025DF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FC91-FD70-47C2-A113-729A26F6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training.dotx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M.Ayeri (DOT)</dc:creator>
  <cp:keywords/>
  <dc:description/>
  <cp:lastModifiedBy>Murray, Jonathan (DOT)</cp:lastModifiedBy>
  <cp:revision>18</cp:revision>
  <cp:lastPrinted>2022-05-25T13:23:00Z</cp:lastPrinted>
  <dcterms:created xsi:type="dcterms:W3CDTF">2018-12-18T20:25:00Z</dcterms:created>
  <dcterms:modified xsi:type="dcterms:W3CDTF">2022-07-11T17:03:00Z</dcterms:modified>
</cp:coreProperties>
</file>